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1099" w14:textId="50A0868B" w:rsidR="00B804FA" w:rsidRPr="007954BD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106F">
        <w:rPr>
          <w:rFonts w:ascii="Times New Roman" w:hAnsi="Times New Roman" w:cs="Times New Roman"/>
          <w:b/>
          <w:sz w:val="24"/>
          <w:szCs w:val="24"/>
          <w:lang w:val="sr-Cyrl-RS"/>
        </w:rPr>
        <w:t>Наручилац:</w:t>
      </w:r>
      <w:r w:rsidR="007954B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Предшколска установа „Бошко Буха“ Инђија</w:t>
      </w:r>
    </w:p>
    <w:p w14:paraId="178BB7F1" w14:textId="77777777" w:rsidR="00B804FA" w:rsidRPr="00A4758D" w:rsidRDefault="00B804FA" w:rsidP="00B804F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Душана Јерковића 17 А, 22320 Инђија</w:t>
      </w:r>
    </w:p>
    <w:p w14:paraId="661C63DA" w14:textId="77777777" w:rsidR="00B804FA" w:rsidRPr="00A4758D" w:rsidRDefault="00B804FA" w:rsidP="00B804F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ПИБ: 101489725</w:t>
      </w:r>
    </w:p>
    <w:p w14:paraId="6A2F9116" w14:textId="77777777" w:rsidR="00B804FA" w:rsidRPr="00DB3518" w:rsidRDefault="00B804FA" w:rsidP="00B804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МБ: 08127344</w:t>
      </w:r>
    </w:p>
    <w:p w14:paraId="3DDDF29A" w14:textId="77777777" w:rsidR="00B804FA" w:rsidRDefault="00B804FA" w:rsidP="00B80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ПОНУДЕ</w:t>
      </w:r>
    </w:p>
    <w:p w14:paraId="06B0D038" w14:textId="7CF21CB5" w:rsidR="00B804FA" w:rsidRDefault="00B804FA" w:rsidP="00B80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ПОНУДА ЗА НАБАВКУ РАДОВА</w:t>
      </w:r>
    </w:p>
    <w:p w14:paraId="4830B8C1" w14:textId="77777777" w:rsidR="00B804FA" w:rsidRDefault="00B804FA" w:rsidP="00B80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3C5FD71" w14:textId="008E5D93" w:rsidR="007954BD" w:rsidRPr="007954BD" w:rsidRDefault="00B804FA" w:rsidP="009F2510">
      <w:pPr>
        <w:spacing w:after="10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sr-Cyrl-RS"/>
        </w:rPr>
        <w:t>РАДОВИ НА СИСТЕМУ АУТОМАТСКЕ ДЕТЕКЦИЈЕ И ДОЈАВЕ ПОЖАРА</w:t>
      </w:r>
    </w:p>
    <w:p w14:paraId="55B16087" w14:textId="20F43A21" w:rsidR="00B804FA" w:rsidRPr="00B804FA" w:rsidRDefault="00B804FA" w:rsidP="00B804F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набавку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РАДОВА – </w:t>
      </w:r>
      <w:r>
        <w:rPr>
          <w:rFonts w:ascii="Times New Roman" w:hAnsi="Times New Roman"/>
          <w:sz w:val="24"/>
          <w:szCs w:val="24"/>
          <w:lang w:val="sr-Cyrl-RS"/>
        </w:rPr>
        <w:t>Радови на систему аутоматске детекције и дојаве пожара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даје се следећа понуда бр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ој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________ од дана ________ 202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. године.</w:t>
      </w:r>
    </w:p>
    <w:p w14:paraId="10D0F08A" w14:textId="77777777" w:rsidR="00B804FA" w:rsidRPr="0018396D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Назив и седиште понуђача: _________________________________________________</w:t>
      </w:r>
    </w:p>
    <w:p w14:paraId="3AA89B46" w14:textId="78C07F61" w:rsidR="00B804FA" w:rsidRPr="0018396D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ПИБ: ____________________________________________________________________</w:t>
      </w:r>
    </w:p>
    <w:p w14:paraId="7159AEA8" w14:textId="0BE3B6DC" w:rsidR="00B804FA" w:rsidRPr="0018396D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МБ: _____________________________________________________________________</w:t>
      </w:r>
    </w:p>
    <w:p w14:paraId="188E6842" w14:textId="39EACAE6" w:rsidR="00B804FA" w:rsidRPr="0018396D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Адреса: __________________________________________________________________</w:t>
      </w:r>
    </w:p>
    <w:p w14:paraId="2A425DF5" w14:textId="77777777" w:rsidR="00B804FA" w:rsidRPr="0018396D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Контакт особа: ____________________________________________________________</w:t>
      </w:r>
    </w:p>
    <w:p w14:paraId="4F1B3966" w14:textId="63A2D489" w:rsidR="00B804FA" w:rsidRPr="0018396D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Телефон: _________________________________________________________________</w:t>
      </w:r>
    </w:p>
    <w:p w14:paraId="5EB174CF" w14:textId="17EAD902" w:rsidR="00B804FA" w:rsidRPr="009446DD" w:rsidRDefault="00B804FA" w:rsidP="009446DD">
      <w:pPr>
        <w:spacing w:after="10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Текући рачун и назив банке: ________________________________________________</w:t>
      </w:r>
    </w:p>
    <w:p w14:paraId="58DB1505" w14:textId="72EC61ED" w:rsidR="00B804FA" w:rsidRDefault="00B804FA" w:rsidP="002F769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6582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Рок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извођења радова</w:t>
      </w: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:</w:t>
      </w:r>
      <w:r w:rsidRPr="004D1A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F7693" w:rsidRPr="002F7693">
        <w:rPr>
          <w:rFonts w:ascii="Times New Roman" w:hAnsi="Times New Roman" w:cs="Times New Roman"/>
          <w:bCs/>
          <w:sz w:val="24"/>
          <w:szCs w:val="24"/>
          <w:lang w:val="sr-Cyrl-RS"/>
        </w:rPr>
        <w:t>___________________</w:t>
      </w:r>
      <w:r w:rsidR="004C6D2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4C6D26" w:rsidRPr="004C6D26">
        <w:rPr>
          <w:rFonts w:ascii="Times New Roman" w:hAnsi="Times New Roman" w:cs="Times New Roman"/>
          <w:b/>
          <w:sz w:val="24"/>
          <w:szCs w:val="24"/>
          <w:lang w:val="sr-Cyrl-RS"/>
        </w:rPr>
        <w:t>радн</w:t>
      </w:r>
      <w:r w:rsidR="00D57261">
        <w:rPr>
          <w:rFonts w:ascii="Times New Roman" w:hAnsi="Times New Roman" w:cs="Times New Roman"/>
          <w:b/>
          <w:sz w:val="24"/>
          <w:szCs w:val="24"/>
          <w:lang w:val="sr-Cyrl-RS"/>
        </w:rPr>
        <w:t>а/радних</w:t>
      </w:r>
      <w:r w:rsidR="002F7693" w:rsidRPr="002F769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2F7693" w:rsidRPr="00166DD5">
        <w:rPr>
          <w:rFonts w:ascii="Times New Roman" w:hAnsi="Times New Roman" w:cs="Times New Roman"/>
          <w:b/>
          <w:sz w:val="24"/>
          <w:szCs w:val="24"/>
          <w:lang w:val="sr-Cyrl-RS"/>
        </w:rPr>
        <w:t>дана</w:t>
      </w:r>
      <w:r w:rsidR="002F7693" w:rsidRPr="002F7693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2F7693"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="002F7693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Наруџбенице изабраном Извођачу.</w:t>
      </w:r>
    </w:p>
    <w:p w14:paraId="6C3EEAE1" w14:textId="44C5BBF7" w:rsidR="009446DD" w:rsidRPr="007954BD" w:rsidRDefault="009446DD" w:rsidP="009446DD">
      <w:pPr>
        <w:tabs>
          <w:tab w:val="left" w:pos="1134"/>
        </w:tabs>
        <w:spacing w:after="10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(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не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може бити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дуж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5 радних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Наруџбенице изабраном Извођачу).</w:t>
      </w:r>
    </w:p>
    <w:p w14:paraId="67C24944" w14:textId="4CA7A386" w:rsidR="00B804FA" w:rsidRPr="002B6276" w:rsidRDefault="00B804FA" w:rsidP="00B804F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Уколико се </w:t>
      </w:r>
      <w:r w:rsidR="00325E24">
        <w:rPr>
          <w:rFonts w:ascii="Times New Roman" w:eastAsia="Calibri" w:hAnsi="Times New Roman" w:cs="Times New Roman"/>
          <w:sz w:val="24"/>
          <w:szCs w:val="24"/>
          <w:lang w:val="sr-Cyrl-RS"/>
        </w:rPr>
        <w:t>Извођач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не придржава уговореног рока </w:t>
      </w:r>
      <w:r w:rsidR="00A75983">
        <w:rPr>
          <w:rFonts w:ascii="Times New Roman" w:eastAsia="Calibri" w:hAnsi="Times New Roman" w:cs="Times New Roman"/>
          <w:sz w:val="24"/>
          <w:szCs w:val="24"/>
          <w:lang w:val="sr-Cyrl-RS"/>
        </w:rPr>
        <w:t>извођења радова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Наручилац је дужан да га писмено опомене, а уколико се и поред писмене опомене </w:t>
      </w:r>
      <w:r w:rsidR="00985A31">
        <w:rPr>
          <w:rFonts w:ascii="Times New Roman" w:eastAsia="Calibri" w:hAnsi="Times New Roman" w:cs="Times New Roman"/>
          <w:sz w:val="24"/>
          <w:szCs w:val="24"/>
          <w:lang w:val="sr-Cyrl-RS"/>
        </w:rPr>
        <w:t>Извођач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не придржава уговореног рока </w:t>
      </w:r>
      <w:r w:rsidR="00A75983">
        <w:rPr>
          <w:rFonts w:ascii="Times New Roman" w:eastAsia="Calibri" w:hAnsi="Times New Roman" w:cs="Times New Roman"/>
          <w:sz w:val="24"/>
          <w:szCs w:val="24"/>
          <w:lang w:val="sr-Cyrl-RS"/>
        </w:rPr>
        <w:t>извођења радова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</w:t>
      </w:r>
      <w:r w:rsidR="00A341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без ПДВ-а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 сваки дан закашњења, с тим што укупан износ казне не може бити већи од 30 % од укупно уговорене цене</w:t>
      </w:r>
      <w:r w:rsidR="00A341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без ПДВ-а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Наручилац ће обрачун пенала упутити </w:t>
      </w:r>
      <w:r w:rsidR="00985A31">
        <w:rPr>
          <w:rFonts w:ascii="Times New Roman" w:eastAsia="Calibri" w:hAnsi="Times New Roman" w:cs="Times New Roman"/>
          <w:sz w:val="24"/>
          <w:szCs w:val="24"/>
          <w:lang w:val="sr-Cyrl-RS"/>
        </w:rPr>
        <w:t>Извођачу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извршити плаћање умањене фактуре за обрачунате пенале.</w:t>
      </w:r>
      <w:r w:rsidR="00A341B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A7598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985A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14:paraId="2381977D" w14:textId="2B38D30E" w:rsidR="00B804FA" w:rsidRDefault="00B804FA" w:rsidP="00B804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Рок и начин п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лаћањ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а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:</w:t>
      </w:r>
      <w:r w:rsidRPr="001839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на текући рачун </w:t>
      </w:r>
      <w:r w:rsidR="000B430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="00442A5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</w:t>
      </w:r>
      <w:r w:rsidR="000B430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вођач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а.</w:t>
      </w:r>
    </w:p>
    <w:p w14:paraId="3D9D4B76" w14:textId="77777777" w:rsidR="00B804FA" w:rsidRDefault="00B804FA" w:rsidP="00B804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63041938" w14:textId="320C9631" w:rsidR="00A22E63" w:rsidRDefault="00B804FA" w:rsidP="00A22E6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C737D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sr-Cyrl-RS"/>
        </w:rPr>
        <w:t>Гарантни рок на уграђену опрему и изведене радове</w:t>
      </w:r>
      <w:r w:rsidRPr="004D1A7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_______________ месеци/а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од дана извршене примопредаје радова, што се констатује Записником о примопредаји радова</w:t>
      </w:r>
      <w:r w:rsidR="00BD4EA4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A22E63" w:rsidRPr="00A22E6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A22E63">
        <w:rPr>
          <w:rFonts w:ascii="Times New Roman" w:eastAsia="Calibri" w:hAnsi="Times New Roman" w:cs="Times New Roman"/>
          <w:sz w:val="24"/>
          <w:szCs w:val="24"/>
          <w:lang w:val="sr-Cyrl-RS"/>
        </w:rPr>
        <w:t>који потписују овлашћено лице Извођача и овлашћено лице Наручиоца.</w:t>
      </w:r>
    </w:p>
    <w:p w14:paraId="71B4D716" w14:textId="78A7FB30" w:rsidR="00B804FA" w:rsidRPr="00EF593F" w:rsidRDefault="00B804FA" w:rsidP="00B804F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(Минимум 24 месеца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од дана извршене примопредаје радова</w:t>
      </w:r>
      <w:r w:rsidR="00854EE7">
        <w:rPr>
          <w:rFonts w:ascii="Times New Roman" w:eastAsia="Calibri" w:hAnsi="Times New Roman" w:cs="Times New Roman"/>
          <w:sz w:val="24"/>
          <w:szCs w:val="24"/>
          <w:lang w:val="sr-Cyrl-RS"/>
        </w:rPr>
        <w:t>).</w:t>
      </w:r>
    </w:p>
    <w:p w14:paraId="3B54994B" w14:textId="77777777" w:rsidR="00B804FA" w:rsidRPr="00E548C7" w:rsidRDefault="00B804FA" w:rsidP="00B804FA">
      <w:pPr>
        <w:spacing w:after="6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   Табела 1. Образац структуре цене</w:t>
      </w:r>
    </w:p>
    <w:tbl>
      <w:tblPr>
        <w:tblW w:w="14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61"/>
        <w:gridCol w:w="833"/>
        <w:gridCol w:w="1288"/>
        <w:gridCol w:w="1990"/>
        <w:gridCol w:w="1984"/>
        <w:gridCol w:w="2121"/>
        <w:gridCol w:w="1984"/>
      </w:tblGrid>
      <w:tr w:rsidR="00B804FA" w:rsidRPr="00F92608" w14:paraId="3C09FF97" w14:textId="77777777" w:rsidTr="000B1C15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A0D9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Ред.бр.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6D10" w14:textId="748DBEFD" w:rsidR="00B804FA" w:rsidRPr="00731F30" w:rsidRDefault="003540AC" w:rsidP="007413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Опис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DC8C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Јед. мере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C99D" w14:textId="77777777" w:rsidR="00B804FA" w:rsidRPr="00731F30" w:rsidRDefault="00B804FA" w:rsidP="00741385">
            <w:pPr>
              <w:rPr>
                <w:rFonts w:ascii="Times New Roman" w:eastAsia="Calibri" w:hAnsi="Times New Roman" w:cs="Times New Roman"/>
                <w:b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lang w:val="sr-Cyrl-CS"/>
              </w:rPr>
              <w:t>Количина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7550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3969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са ПДВ-ом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1F3A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C2BE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са ПДВ-ом</w:t>
            </w:r>
          </w:p>
        </w:tc>
      </w:tr>
      <w:tr w:rsidR="00B804FA" w:rsidRPr="00F92608" w14:paraId="03BCDF1C" w14:textId="77777777" w:rsidTr="000B1C15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1467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975E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FD31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0702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B921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2C48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CBC1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7FDB" w14:textId="77777777" w:rsidR="00B804FA" w:rsidRPr="00731F30" w:rsidRDefault="00B804FA" w:rsidP="0074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</w:tr>
      <w:tr w:rsidR="00B804FA" w:rsidRPr="00F92608" w14:paraId="3FEA2469" w14:textId="77777777" w:rsidTr="000B1C15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F3E2" w14:textId="77777777" w:rsidR="00B804FA" w:rsidRPr="00731F30" w:rsidRDefault="00B804FA" w:rsidP="00741385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6545" w14:textId="77777777" w:rsidR="00FE6062" w:rsidRPr="000B1C15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Испорука и монтажа централе за детекцију пожара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.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Конвенционална централа са 4 зоне до 128 елемената (маx 32 по зони)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929F264" w14:textId="77777777" w:rsidR="00FE6062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ЛЕД индикација за визуелну синализацију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1944B694" w14:textId="77777777" w:rsidR="00FE6062" w:rsidRPr="000B1C15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“Piezo”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или одговарајући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звучник за звучну сигнализацију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C1D13D8" w14:textId="77777777" w:rsidR="00FE6062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Подешавање кашњења излаза у случају аларма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028F3BA2" w14:textId="77777777" w:rsidR="00FE6062" w:rsidRPr="000B1C15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Тастери за: искључивање звука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silence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), поновно активирање звука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resound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ресетовање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BEF7A8F" w14:textId="77777777" w:rsidR="00FE6062" w:rsidRPr="006F6801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Релејни излази за аларм и грешку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02807DB0" w14:textId="7202B123" w:rsidR="00FE6062" w:rsidRPr="00981D4D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Место за маx два акумулатора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3.4А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981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ИП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аштита: ИП30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2FA8D0D0" w14:textId="35B1684C" w:rsidR="00B804FA" w:rsidRPr="00FE6062" w:rsidRDefault="00FE6062" w:rsidP="000B1C15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Сертификовани у складу са стандардима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54-2,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54-4 и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ил одговарајућим.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7541" w14:textId="1E8BC8AD" w:rsidR="00B804FA" w:rsidRPr="00731F30" w:rsidRDefault="000B1C15" w:rsidP="007413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3992" w14:textId="002A95C0" w:rsidR="00B804FA" w:rsidRPr="00731F30" w:rsidRDefault="000B1C15" w:rsidP="007413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72BA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177F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3961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AB3" w14:textId="77777777" w:rsidR="00B804FA" w:rsidRPr="00731F30" w:rsidRDefault="00B804FA" w:rsidP="0074138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B1C15" w:rsidRPr="00F92608" w14:paraId="299E6859" w14:textId="77777777" w:rsidTr="000B1C15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B2C1" w14:textId="77777777" w:rsidR="000B1C15" w:rsidRPr="00731F30" w:rsidRDefault="000B1C15" w:rsidP="000B1C15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CBC5" w14:textId="77777777" w:rsidR="00FE6062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Испорука и монтажа ГСМ модула за телефонску дојаву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AE674F1" w14:textId="140F3CA8" w:rsidR="000B1C15" w:rsidRPr="00B10365" w:rsidRDefault="000B1C15" w:rsidP="000B1C15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1540" w14:textId="35975AF3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E79B" w14:textId="6BB30684" w:rsidR="000B1C15" w:rsidRPr="00731F30" w:rsidRDefault="0016028A" w:rsidP="000B1C15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F75B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33EE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B14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5242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B1C15" w:rsidRPr="00F92608" w14:paraId="0EE2E68A" w14:textId="77777777" w:rsidTr="00981D4D">
        <w:trPr>
          <w:trHeight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E4EA" w14:textId="77777777" w:rsidR="000B1C15" w:rsidRPr="00731F30" w:rsidRDefault="000B1C15" w:rsidP="000B1C15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3.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5545" w14:textId="77777777" w:rsidR="00FE6062" w:rsidRPr="000B1C15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Акумулатор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</w:p>
          <w:p w14:paraId="0BFBC2E5" w14:textId="17ABE9BF" w:rsidR="000B1C15" w:rsidRPr="00E360C4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- Испорука и уградња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9585" w14:textId="0A88DC45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F058" w14:textId="4E0DD436" w:rsidR="000B1C15" w:rsidRPr="00731F30" w:rsidRDefault="0016028A" w:rsidP="000B1C15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68C9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DAEF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DC96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78F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B1C15" w:rsidRPr="00F92608" w14:paraId="535B72A4" w14:textId="77777777" w:rsidTr="000B1C15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EA97" w14:textId="77777777" w:rsidR="000B1C15" w:rsidRPr="00731F30" w:rsidRDefault="000B1C15" w:rsidP="000B1C1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7B53" w14:textId="77777777" w:rsidR="00FE6062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Испорука и монтажа конвенционалног оптичког детектора дима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F811742" w14:textId="7AE76C22" w:rsidR="00FE6062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Конвенционални оптички детектор пожара који комбинује фото оптичку осетљивост са адресабилно-аналогном комуникацијом</w:t>
            </w:r>
            <w:r w:rsidR="001D75E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која је микропроцесорски контролисана, даљинска верификација стања детектора, програмибилна ЛЕД видљивост 360º, продужени сервисни век трајања, дневни и ноћни мод рада.</w:t>
            </w:r>
          </w:p>
          <w:p w14:paraId="6B2F23AE" w14:textId="4A048A4F" w:rsidR="000B1C15" w:rsidRPr="00FE6062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Усаглашени са стандардом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SRPS EN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54-7:2019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 одговарајућим.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CC11" w14:textId="3F76FB30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5369" w14:textId="3ACAB98D" w:rsidR="000B1C15" w:rsidRPr="00731F30" w:rsidRDefault="0016028A" w:rsidP="000B1C15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591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4E05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078F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C89A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B1C15" w:rsidRPr="00F92608" w14:paraId="243C7964" w14:textId="77777777" w:rsidTr="000B1C15">
        <w:trPr>
          <w:trHeight w:val="9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EE58" w14:textId="77777777" w:rsidR="000B1C15" w:rsidRPr="00731F30" w:rsidRDefault="000B1C15" w:rsidP="000B1C15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5 .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0DB7" w14:textId="5230CE6E" w:rsidR="000B1C15" w:rsidRPr="00695730" w:rsidRDefault="000B1C15" w:rsidP="000B1C15">
            <w:pPr>
              <w:spacing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монтажа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ниверзалног подножја за конвенционалне јављаче.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0FE1" w14:textId="528F3C26" w:rsidR="000B1C15" w:rsidRPr="00731F30" w:rsidRDefault="000B1C15" w:rsidP="000B1C1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01E1" w14:textId="5CBFE39A" w:rsidR="000B1C15" w:rsidRPr="00731F30" w:rsidRDefault="0016028A" w:rsidP="000B1C15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F818" w14:textId="77777777" w:rsidR="000B1C15" w:rsidRPr="00731F30" w:rsidRDefault="000B1C15" w:rsidP="000B1C1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503" w14:textId="77777777" w:rsidR="000B1C15" w:rsidRPr="00731F30" w:rsidRDefault="000B1C15" w:rsidP="000B1C15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AB31" w14:textId="77777777" w:rsidR="000B1C15" w:rsidRPr="00731F30" w:rsidRDefault="000B1C15" w:rsidP="000B1C1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4E3D" w14:textId="77777777" w:rsidR="000B1C15" w:rsidRPr="00731F30" w:rsidRDefault="000B1C15" w:rsidP="000B1C1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B1C15" w:rsidRPr="00F92608" w14:paraId="0C4CE64A" w14:textId="77777777" w:rsidTr="000B1C15">
        <w:trPr>
          <w:trHeight w:val="8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B54A" w14:textId="77777777" w:rsidR="000B1C15" w:rsidRPr="00731F30" w:rsidRDefault="000B1C15" w:rsidP="000B1C15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84A5" w14:textId="77777777" w:rsidR="00FE6062" w:rsidRPr="00AA2E73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монтажа ручног јављача пожара, комплет са кућиштем за монтажу на зид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3480890" w14:textId="250092B9" w:rsidR="000B1C15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Статус аларма је приказан укључивањем црвене ЛЕД. Сертификован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54 парт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11 и парт 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 одговарајући.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504E" w14:textId="5C03643B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B1ED" w14:textId="488B8228" w:rsidR="000B1C15" w:rsidRPr="00731F30" w:rsidRDefault="0016028A" w:rsidP="000B1C15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B906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F29F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96A0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624D" w14:textId="77777777" w:rsidR="000B1C15" w:rsidRPr="00731F30" w:rsidRDefault="000B1C15" w:rsidP="000B1C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70B4D080" w14:textId="77777777" w:rsidTr="000B1C15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4ED7" w14:textId="77777777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7.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FCAA" w14:textId="77777777" w:rsidR="00FE6062" w:rsidRPr="000B1C15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Испорука и монтажа алармне сирене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  <w:p w14:paraId="315D013E" w14:textId="77777777" w:rsidR="00FE6062" w:rsidRPr="000B1C15" w:rsidRDefault="00FE6062" w:rsidP="00FE6062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Конвеционална противпожарна сирена за унутрашњу сирену. Могућност избора 32 различита тона.</w:t>
            </w:r>
          </w:p>
          <w:p w14:paraId="5805682F" w14:textId="77777777" w:rsidR="00FE6062" w:rsidRPr="000B1C15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Могућност подешавања јачине звука.</w:t>
            </w:r>
          </w:p>
          <w:p w14:paraId="627AC9E9" w14:textId="77777777" w:rsidR="00FE6062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Напајање 18 до 28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Vdc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  <w:p w14:paraId="2608EB85" w14:textId="1BA0CCA2" w:rsidR="00FE6062" w:rsidRPr="00731F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Усаглашена са стандардом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SRPS EN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54-3:2020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или одговарајућим.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1356" w14:textId="092910E4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AD6A" w14:textId="2B0D11FF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6B29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F1D1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463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2C0D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00B22D21" w14:textId="77777777" w:rsidTr="000B1C15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C046" w14:textId="77777777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2E58" w14:textId="6973338A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Испорука и полагање кабла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JHSTH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0.8мм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BE8" w14:textId="412ED8B0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295F" w14:textId="6B983E70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650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1666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2EAD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AB11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8DB6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260DA931" w14:textId="77777777" w:rsidTr="004A1050">
        <w:trPr>
          <w:trHeight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EC55" w14:textId="77777777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4C34" w14:textId="1747237F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Испорука и полагање кабла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JHSTH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0.8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FE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180/Е30мм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253A" w14:textId="614A8EC8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9422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2711" w14:textId="03866C93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A0E7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7CB5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0DD7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BAB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13353C36" w14:textId="77777777" w:rsidTr="004A1050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8DDF" w14:textId="77777777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283" w14:textId="32E6E816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Испорука и полагање кабла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2X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1.5мм2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8506" w14:textId="37B7C519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9422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222D" w14:textId="366C735E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00E0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53C3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3722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DE47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3AB108C3" w14:textId="77777777" w:rsidTr="004A1050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F1F" w14:textId="6A8F5654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9A81" w14:textId="14D8A69E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полагање глатке круте цеви или ребрастог црева са обујмицама без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халогених елемената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E9DB" w14:textId="4E510B18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9422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49BB" w14:textId="0BA3C9A9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650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563C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2AB0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9B8C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C21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77F45ED9" w14:textId="77777777" w:rsidTr="000B1C15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4085" w14:textId="2839D34A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205C" w14:textId="4A050E70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Испорука и уградња ватроотпорних металних обујмица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2E6E" w14:textId="29B3C14F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16F7" w14:textId="2624B60D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90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D5E0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B8B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4CD2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60B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76C1273D" w14:textId="77777777" w:rsidTr="000B1C15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62DF" w14:textId="042FC6D8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13.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E7D7" w14:textId="7A81C7CE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Ситан инсталациони материјал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1358" w14:textId="1564C32A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пауш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1B11" w14:textId="6968E025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3E02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C9B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C3E5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FD02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01CF3252" w14:textId="77777777" w:rsidTr="000B1C15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52AE" w14:textId="3BDA366B" w:rsidR="00FE6062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14.</w:t>
            </w:r>
          </w:p>
          <w:p w14:paraId="412086DB" w14:textId="2BD6A263" w:rsidR="00FE6062" w:rsidRPr="00731F30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6683" w14:textId="17A8D5D0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Конфигурисање система дојаве пожара, издавање потребних записника и атестне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документације, пуштање система у рад и обука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корисника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7918" w14:textId="5DCD16EE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пауш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6ED3" w14:textId="776BD9F5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E13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E8C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5D0F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FE3D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16696350" w14:textId="77777777" w:rsidTr="000B1C15">
        <w:trPr>
          <w:trHeight w:val="8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917E" w14:textId="7E82D058" w:rsidR="00FE6062" w:rsidRDefault="00FE6062" w:rsidP="00FE6062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658A" w14:textId="194C4AE7" w:rsidR="00FE6062" w:rsidRPr="00695730" w:rsidRDefault="00FE6062" w:rsidP="00FE6062">
            <w:pPr>
              <w:spacing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C15">
              <w:rPr>
                <w:rFonts w:ascii="Times New Roman" w:eastAsia="Calibri" w:hAnsi="Times New Roman" w:cs="Times New Roman"/>
                <w:sz w:val="24"/>
                <w:szCs w:val="24"/>
              </w:rPr>
              <w:t>Прво контролисање система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4602" w14:textId="2CEFE378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пауш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A3A0" w14:textId="7F958921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65B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3BE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6330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951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E6062" w:rsidRPr="00F92608" w14:paraId="26B294EF" w14:textId="77777777" w:rsidTr="00741385">
        <w:trPr>
          <w:trHeight w:val="666"/>
          <w:jc w:val="center"/>
        </w:trPr>
        <w:tc>
          <w:tcPr>
            <w:tcW w:w="10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A52D" w14:textId="77777777" w:rsidR="00FE6062" w:rsidRPr="00731F30" w:rsidRDefault="00FE6062" w:rsidP="00FE6062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F4AD14" w14:textId="77777777" w:rsidR="00FE6062" w:rsidRPr="00731F30" w:rsidRDefault="00FE6062" w:rsidP="00FE6062">
            <w:pPr>
              <w:spacing w:after="2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A0AA50" w14:textId="77777777" w:rsidR="00FE6062" w:rsidRPr="00731F30" w:rsidRDefault="00FE6062" w:rsidP="00FE6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47DF47F" w14:textId="77777777" w:rsidR="00AB52A0" w:rsidRDefault="00AB52A0" w:rsidP="0091741D">
      <w:pPr>
        <w:spacing w:after="10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</w:p>
    <w:p w14:paraId="4E558949" w14:textId="79B01E0E" w:rsidR="0091741D" w:rsidRPr="0091741D" w:rsidRDefault="00B804FA" w:rsidP="0091741D">
      <w:pPr>
        <w:spacing w:after="10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  <w:r w:rsidRPr="004C32F6"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  <w:t>Упутство за попуњавање обрасца структуре цене:</w:t>
      </w:r>
    </w:p>
    <w:p w14:paraId="6CBB7DBA" w14:textId="77777777" w:rsidR="00B804FA" w:rsidRDefault="00B804FA" w:rsidP="00B804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Понуђач треба да попуни образац структуре цене на следећи начин:</w:t>
      </w:r>
    </w:p>
    <w:p w14:paraId="164E9A94" w14:textId="77777777" w:rsidR="00AE04C5" w:rsidRPr="004C32F6" w:rsidRDefault="00AE04C5" w:rsidP="00B804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FD34CD1" w14:textId="77777777" w:rsidR="00B804FA" w:rsidRPr="004C32F6" w:rsidRDefault="00B804FA" w:rsidP="00B804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без ПДВ-а,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набавке;</w:t>
      </w:r>
    </w:p>
    <w:p w14:paraId="1836DEB2" w14:textId="77777777" w:rsidR="00B804FA" w:rsidRPr="004C32F6" w:rsidRDefault="00B804FA" w:rsidP="00B804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са ПДВ-ом,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набавке;</w:t>
      </w:r>
    </w:p>
    <w:p w14:paraId="0C0A1461" w14:textId="77777777" w:rsidR="00B804FA" w:rsidRPr="003D7F6E" w:rsidRDefault="00B804FA" w:rsidP="00B804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укупну цену без ПДВ-а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 и то тако што ће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те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помножити јединичну цену без ПДВ-а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4)</w:t>
      </w:r>
    </w:p>
    <w:p w14:paraId="79BC8C2D" w14:textId="77777777" w:rsidR="00B804FA" w:rsidRDefault="00B804FA" w:rsidP="00B804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8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укупна цена са ПДВ-ом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 и то тако што ће помножити јединичну цену са ПДВ-ом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</w:p>
    <w:p w14:paraId="197B00E8" w14:textId="165C6D03" w:rsidR="00B804FA" w:rsidRPr="00132201" w:rsidRDefault="00B804FA" w:rsidP="00B804F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 крају табеле у делу </w:t>
      </w:r>
      <w:r w:rsidRPr="00BF59BD">
        <w:rPr>
          <w:rFonts w:ascii="Times New Roman" w:eastAsia="Calibri" w:hAnsi="Times New Roman" w:cs="Times New Roman"/>
          <w:sz w:val="24"/>
          <w:szCs w:val="24"/>
          <w:lang w:val="sr-Cyrl-RS"/>
        </w:rPr>
        <w:t>„УКУПНО:“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уписати Укупну цену понуде без ПДВ-а и Укупну цену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понуде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>са ПДВ-ом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.</w:t>
      </w:r>
    </w:p>
    <w:p w14:paraId="2F579B52" w14:textId="77777777" w:rsidR="00132201" w:rsidRPr="0091741D" w:rsidRDefault="00132201" w:rsidP="00AE04C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1EDE8612" w14:textId="77777777" w:rsidR="00B804FA" w:rsidRDefault="00B804FA" w:rsidP="00B804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ПОНУЂАЧ</w:t>
      </w:r>
    </w:p>
    <w:p w14:paraId="1E1576A5" w14:textId="77777777" w:rsidR="00092E0B" w:rsidRDefault="00092E0B" w:rsidP="00092E0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0EAF91F" w14:textId="28EEC614" w:rsidR="00B804FA" w:rsidRPr="002F44BD" w:rsidRDefault="00092E0B" w:rsidP="00092E0B">
      <w:pPr>
        <w:spacing w:after="0"/>
        <w:ind w:left="9360" w:firstLine="72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</w:t>
      </w:r>
      <w:r w:rsidR="00B804FA"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</w:t>
      </w:r>
    </w:p>
    <w:p w14:paraId="57C10A21" w14:textId="20BDE3EF" w:rsidR="009F7686" w:rsidRPr="0091741D" w:rsidRDefault="00B804FA" w:rsidP="0091741D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(потпис </w:t>
      </w:r>
      <w:r w:rsidR="000F758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овлашћеног лица </w:t>
      </w: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 печат)</w:t>
      </w:r>
    </w:p>
    <w:sectPr w:rsidR="009F7686" w:rsidRPr="0091741D" w:rsidSect="00B804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521D"/>
    <w:multiLevelType w:val="hybridMultilevel"/>
    <w:tmpl w:val="B44C76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FA"/>
    <w:rsid w:val="00092E0B"/>
    <w:rsid w:val="000B1C15"/>
    <w:rsid w:val="000B430C"/>
    <w:rsid w:val="000F758B"/>
    <w:rsid w:val="00132201"/>
    <w:rsid w:val="0016028A"/>
    <w:rsid w:val="00166DD5"/>
    <w:rsid w:val="001D75EA"/>
    <w:rsid w:val="002F2BC2"/>
    <w:rsid w:val="002F7693"/>
    <w:rsid w:val="00325E24"/>
    <w:rsid w:val="00337D01"/>
    <w:rsid w:val="003540AC"/>
    <w:rsid w:val="004133C7"/>
    <w:rsid w:val="00442A51"/>
    <w:rsid w:val="004C6D26"/>
    <w:rsid w:val="005367A6"/>
    <w:rsid w:val="0061454F"/>
    <w:rsid w:val="007954BD"/>
    <w:rsid w:val="007F7F5D"/>
    <w:rsid w:val="00854EE7"/>
    <w:rsid w:val="0091741D"/>
    <w:rsid w:val="009446DD"/>
    <w:rsid w:val="00953FDF"/>
    <w:rsid w:val="00981D4D"/>
    <w:rsid w:val="00985A31"/>
    <w:rsid w:val="009F10A2"/>
    <w:rsid w:val="009F2510"/>
    <w:rsid w:val="009F7686"/>
    <w:rsid w:val="00A00AF8"/>
    <w:rsid w:val="00A22E63"/>
    <w:rsid w:val="00A341BC"/>
    <w:rsid w:val="00A40B71"/>
    <w:rsid w:val="00A75983"/>
    <w:rsid w:val="00AB52A0"/>
    <w:rsid w:val="00AE04C5"/>
    <w:rsid w:val="00B804FA"/>
    <w:rsid w:val="00BD4EA4"/>
    <w:rsid w:val="00C8793E"/>
    <w:rsid w:val="00CD2191"/>
    <w:rsid w:val="00D57261"/>
    <w:rsid w:val="00DD2C3D"/>
    <w:rsid w:val="00E14CB0"/>
    <w:rsid w:val="00F338F5"/>
    <w:rsid w:val="00FA2A1D"/>
    <w:rsid w:val="00FE6062"/>
    <w:rsid w:val="00FE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8F499"/>
  <w15:chartTrackingRefBased/>
  <w15:docId w15:val="{0B62BFE7-355C-4E0E-BAA1-2C89D265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4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4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4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4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4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4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4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4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4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4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38</cp:revision>
  <dcterms:created xsi:type="dcterms:W3CDTF">2025-11-13T08:24:00Z</dcterms:created>
  <dcterms:modified xsi:type="dcterms:W3CDTF">2025-11-17T12:27:00Z</dcterms:modified>
</cp:coreProperties>
</file>